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8A" w:rsidRPr="00A445F7" w:rsidRDefault="00C8025C" w:rsidP="005A6DCC">
      <w:pPr>
        <w:rPr>
          <w:b/>
          <w:sz w:val="28"/>
          <w:szCs w:val="20"/>
        </w:rPr>
      </w:pPr>
      <w:r w:rsidRPr="00A445F7">
        <w:rPr>
          <w:b/>
          <w:sz w:val="28"/>
          <w:szCs w:val="20"/>
        </w:rPr>
        <w:t>201</w:t>
      </w:r>
      <w:r w:rsidR="00C27B36">
        <w:rPr>
          <w:b/>
          <w:sz w:val="28"/>
          <w:szCs w:val="20"/>
        </w:rPr>
        <w:t>9</w:t>
      </w:r>
      <w:r w:rsidR="0074038A" w:rsidRPr="00A445F7">
        <w:rPr>
          <w:b/>
          <w:sz w:val="28"/>
          <w:szCs w:val="20"/>
        </w:rPr>
        <w:t xml:space="preserve"> Annual </w:t>
      </w:r>
      <w:r w:rsidR="00546C73" w:rsidRPr="00A445F7">
        <w:rPr>
          <w:b/>
          <w:sz w:val="28"/>
          <w:szCs w:val="20"/>
        </w:rPr>
        <w:t xml:space="preserve">Conference </w:t>
      </w:r>
      <w:r w:rsidR="0074038A" w:rsidRPr="00A445F7">
        <w:rPr>
          <w:b/>
          <w:sz w:val="28"/>
          <w:szCs w:val="20"/>
        </w:rPr>
        <w:t>of the European Network on Gender and Violence (ENGV)</w:t>
      </w:r>
    </w:p>
    <w:p w:rsidR="00B649B7" w:rsidRDefault="00C27B36" w:rsidP="005A6DCC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</w:t>
      </w:r>
      <w:r w:rsidR="00A20943" w:rsidRPr="00A445F7">
        <w:rPr>
          <w:b/>
          <w:sz w:val="28"/>
          <w:szCs w:val="20"/>
        </w:rPr>
        <w:t>7</w:t>
      </w:r>
      <w:r w:rsidR="00E87FF3" w:rsidRPr="00A445F7">
        <w:rPr>
          <w:b/>
          <w:sz w:val="28"/>
          <w:szCs w:val="20"/>
        </w:rPr>
        <w:t>-</w:t>
      </w:r>
      <w:r>
        <w:rPr>
          <w:b/>
          <w:sz w:val="28"/>
          <w:szCs w:val="20"/>
        </w:rPr>
        <w:t>1</w:t>
      </w:r>
      <w:r w:rsidR="00A20943" w:rsidRPr="00A445F7">
        <w:rPr>
          <w:b/>
          <w:sz w:val="28"/>
          <w:szCs w:val="20"/>
        </w:rPr>
        <w:t>9 Ju</w:t>
      </w:r>
      <w:r>
        <w:rPr>
          <w:b/>
          <w:sz w:val="28"/>
          <w:szCs w:val="20"/>
        </w:rPr>
        <w:t>ly</w:t>
      </w:r>
      <w:r w:rsidR="00E87FF3" w:rsidRPr="00A445F7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9</w:t>
      </w:r>
    </w:p>
    <w:p w:rsidR="0074038A" w:rsidRPr="00A445F7" w:rsidRDefault="004F6FB8" w:rsidP="005A6DCC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Social Science</w:t>
      </w:r>
      <w:r w:rsidR="005A6DCC" w:rsidRPr="005A6DCC">
        <w:rPr>
          <w:b/>
          <w:sz w:val="28"/>
          <w:szCs w:val="20"/>
        </w:rPr>
        <w:t xml:space="preserve"> Research</w:t>
      </w:r>
      <w:r w:rsidR="00B649B7">
        <w:rPr>
          <w:b/>
          <w:sz w:val="28"/>
          <w:szCs w:val="20"/>
        </w:rPr>
        <w:t xml:space="preserve"> </w:t>
      </w:r>
      <w:r w:rsidR="005A6DCC" w:rsidRPr="005A6DCC">
        <w:rPr>
          <w:b/>
          <w:sz w:val="28"/>
          <w:szCs w:val="20"/>
        </w:rPr>
        <w:t>Institute on Gender</w:t>
      </w:r>
      <w:r w:rsidR="00B649B7">
        <w:rPr>
          <w:b/>
          <w:sz w:val="28"/>
          <w:szCs w:val="20"/>
        </w:rPr>
        <w:t xml:space="preserve"> </w:t>
      </w:r>
      <w:r w:rsidR="005A6DCC" w:rsidRPr="005A6DCC">
        <w:rPr>
          <w:b/>
          <w:sz w:val="28"/>
          <w:szCs w:val="20"/>
        </w:rPr>
        <w:t xml:space="preserve">Issues / </w:t>
      </w:r>
      <w:r w:rsidR="0040396E">
        <w:rPr>
          <w:b/>
          <w:sz w:val="28"/>
          <w:szCs w:val="20"/>
        </w:rPr>
        <w:t>Protestant University of Applied Sciences</w:t>
      </w:r>
      <w:r w:rsidR="005A6DCC" w:rsidRPr="005A6DCC">
        <w:rPr>
          <w:b/>
          <w:sz w:val="28"/>
          <w:szCs w:val="20"/>
        </w:rPr>
        <w:t xml:space="preserve"> Freiburg</w:t>
      </w:r>
      <w:r w:rsidR="005A6DCC">
        <w:rPr>
          <w:b/>
          <w:sz w:val="28"/>
          <w:szCs w:val="20"/>
        </w:rPr>
        <w:t xml:space="preserve"> </w:t>
      </w:r>
    </w:p>
    <w:p w:rsidR="00B649B7" w:rsidRDefault="00B649B7" w:rsidP="0074038A">
      <w:pPr>
        <w:jc w:val="center"/>
        <w:rPr>
          <w:b/>
          <w:sz w:val="32"/>
          <w:szCs w:val="28"/>
        </w:rPr>
      </w:pPr>
    </w:p>
    <w:p w:rsidR="0074038A" w:rsidRPr="00A445F7" w:rsidRDefault="0074038A" w:rsidP="0074038A">
      <w:pPr>
        <w:jc w:val="center"/>
        <w:rPr>
          <w:b/>
          <w:sz w:val="32"/>
          <w:szCs w:val="28"/>
        </w:rPr>
      </w:pPr>
      <w:r w:rsidRPr="00A445F7">
        <w:rPr>
          <w:b/>
          <w:sz w:val="32"/>
          <w:szCs w:val="28"/>
        </w:rPr>
        <w:t>CALL FOR</w:t>
      </w:r>
      <w:r w:rsidR="004710AE" w:rsidRPr="00A445F7">
        <w:rPr>
          <w:b/>
          <w:sz w:val="32"/>
          <w:szCs w:val="28"/>
        </w:rPr>
        <w:t xml:space="preserve"> CONTRIBUTIONS</w:t>
      </w:r>
    </w:p>
    <w:p w:rsidR="00A30487" w:rsidRPr="00A445F7" w:rsidRDefault="00794BDE" w:rsidP="000E0C94">
      <w:pPr>
        <w:jc w:val="both"/>
        <w:rPr>
          <w:szCs w:val="20"/>
        </w:rPr>
      </w:pPr>
      <w:r>
        <w:rPr>
          <w:szCs w:val="20"/>
        </w:rPr>
        <w:t xml:space="preserve">ENGV </w:t>
      </w:r>
      <w:r w:rsidR="0074038A" w:rsidRPr="00A445F7">
        <w:rPr>
          <w:szCs w:val="20"/>
        </w:rPr>
        <w:t>is an interdisciplinary, international network supporting exchange and collaboration among researchers, scholars and professionals. The network holds annual conferences that provide a forum for friendly debate of</w:t>
      </w:r>
      <w:r w:rsidR="001845E4" w:rsidRPr="00A445F7">
        <w:rPr>
          <w:szCs w:val="20"/>
        </w:rPr>
        <w:t xml:space="preserve"> current</w:t>
      </w:r>
      <w:r w:rsidR="009F5E5E" w:rsidRPr="00A445F7">
        <w:rPr>
          <w:szCs w:val="20"/>
        </w:rPr>
        <w:t xml:space="preserve"> research</w:t>
      </w:r>
      <w:r w:rsidR="001845E4" w:rsidRPr="00A445F7">
        <w:rPr>
          <w:szCs w:val="20"/>
        </w:rPr>
        <w:t>.</w:t>
      </w:r>
      <w:r w:rsidR="00A445F7">
        <w:rPr>
          <w:szCs w:val="20"/>
        </w:rPr>
        <w:t xml:space="preserve"> </w:t>
      </w:r>
      <w:r w:rsidR="00B649B7" w:rsidRPr="00B649B7">
        <w:rPr>
          <w:szCs w:val="20"/>
        </w:rPr>
        <w:t>We are inviting submissions for contributions that present new empirical studies or new scholarship on theory or methodology, particular</w:t>
      </w:r>
      <w:r w:rsidR="00B649B7">
        <w:rPr>
          <w:szCs w:val="20"/>
        </w:rPr>
        <w:t>ly</w:t>
      </w:r>
      <w:r w:rsidR="00B649B7" w:rsidRPr="00B649B7">
        <w:rPr>
          <w:szCs w:val="20"/>
        </w:rPr>
        <w:t xml:space="preserve"> work on successful prevention</w:t>
      </w:r>
      <w:r w:rsidR="005D74FA">
        <w:rPr>
          <w:szCs w:val="20"/>
        </w:rPr>
        <w:t xml:space="preserve"> of violence/abuse</w:t>
      </w:r>
      <w:r w:rsidR="00346899">
        <w:rPr>
          <w:szCs w:val="20"/>
        </w:rPr>
        <w:t xml:space="preserve">, and on </w:t>
      </w:r>
      <w:r w:rsidR="00B649B7" w:rsidRPr="00B649B7">
        <w:rPr>
          <w:szCs w:val="20"/>
        </w:rPr>
        <w:t>biographical trajectories from childhood to adulthood as we would like to make these two topics focal</w:t>
      </w:r>
      <w:r w:rsidR="00B649B7">
        <w:rPr>
          <w:szCs w:val="20"/>
        </w:rPr>
        <w:t xml:space="preserve"> points of the 2019 conference.</w:t>
      </w:r>
      <w:r w:rsidR="00306912">
        <w:rPr>
          <w:szCs w:val="20"/>
        </w:rPr>
        <w:t xml:space="preserve"> </w:t>
      </w:r>
      <w:r w:rsidR="001845E4" w:rsidRPr="00A445F7">
        <w:rPr>
          <w:szCs w:val="20"/>
        </w:rPr>
        <w:t xml:space="preserve">All methodologies are welcome as </w:t>
      </w:r>
      <w:r w:rsidR="00A20943" w:rsidRPr="00A445F7">
        <w:rPr>
          <w:szCs w:val="20"/>
        </w:rPr>
        <w:t xml:space="preserve">are </w:t>
      </w:r>
      <w:r w:rsidR="00F61559" w:rsidRPr="00A445F7">
        <w:rPr>
          <w:szCs w:val="20"/>
        </w:rPr>
        <w:t xml:space="preserve">in-depth </w:t>
      </w:r>
      <w:r w:rsidR="0074038A" w:rsidRPr="00A445F7">
        <w:rPr>
          <w:szCs w:val="20"/>
        </w:rPr>
        <w:t>reflection</w:t>
      </w:r>
      <w:r w:rsidR="001845E4" w:rsidRPr="00A445F7">
        <w:rPr>
          <w:szCs w:val="20"/>
        </w:rPr>
        <w:t>s</w:t>
      </w:r>
      <w:r w:rsidR="0074038A" w:rsidRPr="00A445F7">
        <w:rPr>
          <w:szCs w:val="20"/>
        </w:rPr>
        <w:t xml:space="preserve"> o</w:t>
      </w:r>
      <w:r w:rsidR="005040FC" w:rsidRPr="00A445F7">
        <w:rPr>
          <w:szCs w:val="20"/>
        </w:rPr>
        <w:t>n</w:t>
      </w:r>
      <w:r w:rsidR="0074038A" w:rsidRPr="00A445F7">
        <w:rPr>
          <w:szCs w:val="20"/>
        </w:rPr>
        <w:t xml:space="preserve"> </w:t>
      </w:r>
      <w:r w:rsidR="00F61559" w:rsidRPr="00A445F7">
        <w:rPr>
          <w:szCs w:val="20"/>
        </w:rPr>
        <w:t>research</w:t>
      </w:r>
      <w:r w:rsidR="004D4438" w:rsidRPr="00A445F7">
        <w:rPr>
          <w:szCs w:val="20"/>
        </w:rPr>
        <w:t>/</w:t>
      </w:r>
      <w:r w:rsidR="00F61559" w:rsidRPr="00A445F7">
        <w:rPr>
          <w:szCs w:val="20"/>
        </w:rPr>
        <w:t>policy intersections</w:t>
      </w:r>
      <w:r w:rsidR="001845E4" w:rsidRPr="00A445F7">
        <w:rPr>
          <w:szCs w:val="20"/>
        </w:rPr>
        <w:t xml:space="preserve">. </w:t>
      </w:r>
      <w:r w:rsidR="00F61559" w:rsidRPr="00A445F7">
        <w:rPr>
          <w:szCs w:val="20"/>
        </w:rPr>
        <w:t xml:space="preserve">The conference </w:t>
      </w:r>
      <w:r w:rsidR="00A20943" w:rsidRPr="00A445F7">
        <w:rPr>
          <w:szCs w:val="20"/>
        </w:rPr>
        <w:t>will offer t</w:t>
      </w:r>
      <w:r w:rsidR="00A14715" w:rsidRPr="00A445F7">
        <w:rPr>
          <w:szCs w:val="20"/>
        </w:rPr>
        <w:t xml:space="preserve">hree formats </w:t>
      </w:r>
      <w:r w:rsidR="00A20943" w:rsidRPr="00A445F7">
        <w:rPr>
          <w:szCs w:val="20"/>
        </w:rPr>
        <w:t>for presenting work</w:t>
      </w:r>
      <w:r w:rsidR="00A14715" w:rsidRPr="00A445F7">
        <w:rPr>
          <w:szCs w:val="20"/>
        </w:rPr>
        <w:t>:</w:t>
      </w:r>
    </w:p>
    <w:p w:rsidR="00A30487" w:rsidRPr="00A445F7" w:rsidRDefault="00794BDE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b/>
          <w:i/>
          <w:szCs w:val="20"/>
        </w:rPr>
        <w:t>I</w:t>
      </w:r>
      <w:r w:rsidR="008D2403" w:rsidRPr="00A445F7">
        <w:rPr>
          <w:b/>
          <w:i/>
          <w:szCs w:val="20"/>
        </w:rPr>
        <w:t>nputs</w:t>
      </w:r>
      <w:r w:rsidR="005040FC" w:rsidRPr="00A445F7">
        <w:rPr>
          <w:i/>
          <w:szCs w:val="20"/>
        </w:rPr>
        <w:t xml:space="preserve">. </w:t>
      </w:r>
      <w:r>
        <w:rPr>
          <w:szCs w:val="20"/>
        </w:rPr>
        <w:t xml:space="preserve">The conference </w:t>
      </w:r>
      <w:r w:rsidR="00E87FF3" w:rsidRPr="00A445F7">
        <w:rPr>
          <w:szCs w:val="20"/>
        </w:rPr>
        <w:t>emphasize</w:t>
      </w:r>
      <w:r>
        <w:rPr>
          <w:szCs w:val="20"/>
        </w:rPr>
        <w:t>s</w:t>
      </w:r>
      <w:r w:rsidR="00E87FF3" w:rsidRPr="00A445F7">
        <w:rPr>
          <w:szCs w:val="20"/>
        </w:rPr>
        <w:t xml:space="preserve"> discussion </w:t>
      </w:r>
      <w:r>
        <w:rPr>
          <w:szCs w:val="20"/>
        </w:rPr>
        <w:t>in the plenary. T</w:t>
      </w:r>
      <w:r w:rsidR="00E87FF3" w:rsidRPr="00A445F7">
        <w:rPr>
          <w:szCs w:val="20"/>
        </w:rPr>
        <w:t>he purpose of</w:t>
      </w:r>
      <w:r w:rsidR="004710AE" w:rsidRPr="00A445F7">
        <w:rPr>
          <w:szCs w:val="20"/>
        </w:rPr>
        <w:t xml:space="preserve"> inputs is to prompt discussion with a set of concise statements or questions. Inputs</w:t>
      </w:r>
      <w:r w:rsidR="00A20943" w:rsidRPr="00A445F7">
        <w:rPr>
          <w:szCs w:val="20"/>
        </w:rPr>
        <w:t xml:space="preserve"> should be presented within 10-15 </w:t>
      </w:r>
      <w:r w:rsidR="00E87FF3" w:rsidRPr="00A445F7">
        <w:rPr>
          <w:szCs w:val="20"/>
        </w:rPr>
        <w:t>minutes</w:t>
      </w:r>
      <w:r w:rsidR="004710AE" w:rsidRPr="00A445F7">
        <w:rPr>
          <w:szCs w:val="20"/>
        </w:rPr>
        <w:t>, which will be</w:t>
      </w:r>
      <w:r w:rsidR="00E87FF3" w:rsidRPr="00A445F7">
        <w:rPr>
          <w:szCs w:val="20"/>
        </w:rPr>
        <w:t xml:space="preserve"> followed by </w:t>
      </w:r>
      <w:r w:rsidR="00A20943" w:rsidRPr="00A445F7">
        <w:rPr>
          <w:szCs w:val="20"/>
        </w:rPr>
        <w:t>15-</w:t>
      </w:r>
      <w:r w:rsidR="00A14715" w:rsidRPr="00A445F7">
        <w:rPr>
          <w:szCs w:val="20"/>
        </w:rPr>
        <w:t xml:space="preserve">20 minutes </w:t>
      </w:r>
      <w:r w:rsidR="00E87FF3" w:rsidRPr="00A445F7">
        <w:rPr>
          <w:szCs w:val="20"/>
        </w:rPr>
        <w:t xml:space="preserve">of </w:t>
      </w:r>
      <w:r w:rsidR="00A14715" w:rsidRPr="00A445F7">
        <w:rPr>
          <w:szCs w:val="20"/>
        </w:rPr>
        <w:t>discussion</w:t>
      </w:r>
      <w:r w:rsidR="00E87FF3" w:rsidRPr="00A445F7">
        <w:rPr>
          <w:szCs w:val="20"/>
        </w:rPr>
        <w:t>.</w:t>
      </w:r>
      <w:r w:rsidR="00A14715" w:rsidRPr="00A445F7">
        <w:rPr>
          <w:szCs w:val="20"/>
        </w:rPr>
        <w:t xml:space="preserve"> </w:t>
      </w:r>
      <w:r w:rsidR="00C8025C" w:rsidRPr="00A445F7">
        <w:rPr>
          <w:szCs w:val="20"/>
        </w:rPr>
        <w:t xml:space="preserve">Empirical </w:t>
      </w:r>
      <w:r w:rsidR="008D2403" w:rsidRPr="00A445F7">
        <w:rPr>
          <w:szCs w:val="20"/>
        </w:rPr>
        <w:t>inputs</w:t>
      </w:r>
      <w:r w:rsidR="008D2403" w:rsidRPr="00A445F7">
        <w:rPr>
          <w:i/>
          <w:szCs w:val="20"/>
        </w:rPr>
        <w:t xml:space="preserve"> </w:t>
      </w:r>
      <w:r w:rsidR="00C8025C" w:rsidRPr="00A445F7">
        <w:rPr>
          <w:szCs w:val="20"/>
        </w:rPr>
        <w:t xml:space="preserve">must show actual findings, intention to collect data is not sufficient. </w:t>
      </w:r>
      <w:r w:rsidR="00E87FF3" w:rsidRPr="00A445F7">
        <w:rPr>
          <w:szCs w:val="20"/>
        </w:rPr>
        <w:t>I</w:t>
      </w:r>
      <w:r w:rsidR="008D2403" w:rsidRPr="00A445F7">
        <w:rPr>
          <w:szCs w:val="20"/>
        </w:rPr>
        <w:t>nputs</w:t>
      </w:r>
      <w:r w:rsidR="00A14715" w:rsidRPr="00A445F7">
        <w:rPr>
          <w:szCs w:val="20"/>
        </w:rPr>
        <w:t xml:space="preserve"> </w:t>
      </w:r>
      <w:r w:rsidR="00E87FF3" w:rsidRPr="00A445F7">
        <w:rPr>
          <w:szCs w:val="20"/>
        </w:rPr>
        <w:t xml:space="preserve">need to </w:t>
      </w:r>
      <w:r w:rsidR="00A14715" w:rsidRPr="00A445F7">
        <w:rPr>
          <w:szCs w:val="20"/>
        </w:rPr>
        <w:t xml:space="preserve">situate their topic in the context </w:t>
      </w:r>
      <w:r w:rsidR="005040FC" w:rsidRPr="00A445F7">
        <w:rPr>
          <w:szCs w:val="20"/>
        </w:rPr>
        <w:t xml:space="preserve">of </w:t>
      </w:r>
      <w:r w:rsidR="00A14715" w:rsidRPr="00A445F7">
        <w:rPr>
          <w:szCs w:val="20"/>
        </w:rPr>
        <w:t xml:space="preserve">relevant research, in particular </w:t>
      </w:r>
      <w:r w:rsidR="00B94FE7" w:rsidRPr="00A445F7">
        <w:rPr>
          <w:szCs w:val="20"/>
        </w:rPr>
        <w:t xml:space="preserve">in </w:t>
      </w:r>
      <w:r w:rsidR="00A14715" w:rsidRPr="00A445F7">
        <w:rPr>
          <w:szCs w:val="20"/>
        </w:rPr>
        <w:t xml:space="preserve">Europe. </w:t>
      </w:r>
      <w:r w:rsidR="004710AE" w:rsidRPr="00A445F7">
        <w:rPr>
          <w:szCs w:val="20"/>
        </w:rPr>
        <w:t xml:space="preserve">Presenters </w:t>
      </w:r>
      <w:r>
        <w:rPr>
          <w:szCs w:val="20"/>
        </w:rPr>
        <w:t>may</w:t>
      </w:r>
      <w:r w:rsidR="004710AE" w:rsidRPr="00A445F7">
        <w:rPr>
          <w:szCs w:val="20"/>
        </w:rPr>
        <w:t xml:space="preserve"> circulate </w:t>
      </w:r>
      <w:r w:rsidR="004D4438" w:rsidRPr="00A445F7">
        <w:rPr>
          <w:szCs w:val="20"/>
        </w:rPr>
        <w:t xml:space="preserve">a longer version of </w:t>
      </w:r>
      <w:r w:rsidR="004710AE" w:rsidRPr="00A445F7">
        <w:rPr>
          <w:szCs w:val="20"/>
        </w:rPr>
        <w:t>their input</w:t>
      </w:r>
      <w:r w:rsidR="004D4438" w:rsidRPr="00A445F7">
        <w:rPr>
          <w:szCs w:val="20"/>
        </w:rPr>
        <w:t xml:space="preserve"> prior to the conference</w:t>
      </w:r>
      <w:r w:rsidR="004710AE" w:rsidRPr="00A445F7">
        <w:rPr>
          <w:szCs w:val="20"/>
        </w:rPr>
        <w:t xml:space="preserve">. </w:t>
      </w:r>
    </w:p>
    <w:p w:rsidR="00882EC8" w:rsidRPr="00A445F7" w:rsidRDefault="00A14715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445F7">
        <w:rPr>
          <w:b/>
          <w:i/>
          <w:szCs w:val="20"/>
        </w:rPr>
        <w:t>P</w:t>
      </w:r>
      <w:r w:rsidR="00A30487" w:rsidRPr="00A445F7">
        <w:rPr>
          <w:b/>
          <w:i/>
          <w:szCs w:val="20"/>
        </w:rPr>
        <w:t>osters</w:t>
      </w:r>
      <w:r w:rsidR="00B94FE7" w:rsidRPr="00A445F7">
        <w:rPr>
          <w:i/>
          <w:szCs w:val="20"/>
        </w:rPr>
        <w:t>.</w:t>
      </w:r>
      <w:r w:rsidR="00A30487" w:rsidRPr="00A445F7">
        <w:rPr>
          <w:szCs w:val="20"/>
        </w:rPr>
        <w:t xml:space="preserve"> </w:t>
      </w:r>
      <w:r w:rsidR="00A445F7" w:rsidRPr="00A445F7">
        <w:rPr>
          <w:szCs w:val="20"/>
        </w:rPr>
        <w:t>Prepare in sizes A2 or A1.</w:t>
      </w:r>
      <w:r w:rsidR="00A445F7">
        <w:rPr>
          <w:szCs w:val="20"/>
        </w:rPr>
        <w:t xml:space="preserve"> </w:t>
      </w:r>
      <w:r w:rsidR="00794BDE">
        <w:rPr>
          <w:szCs w:val="20"/>
        </w:rPr>
        <w:t>Posters will be presented at a dedicated poster reception with a prize for the best poster. Posters w</w:t>
      </w:r>
      <w:r w:rsidR="00B94FE7" w:rsidRPr="00A445F7">
        <w:rPr>
          <w:szCs w:val="20"/>
        </w:rPr>
        <w:t xml:space="preserve">ill </w:t>
      </w:r>
      <w:r w:rsidR="00A30487" w:rsidRPr="00A445F7">
        <w:rPr>
          <w:szCs w:val="20"/>
        </w:rPr>
        <w:t>be displayed throughout the conference</w:t>
      </w:r>
      <w:r w:rsidRPr="00A445F7">
        <w:rPr>
          <w:szCs w:val="20"/>
        </w:rPr>
        <w:t xml:space="preserve">. </w:t>
      </w:r>
    </w:p>
    <w:p w:rsidR="00A30487" w:rsidRPr="00A445F7" w:rsidRDefault="00A20943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445F7">
        <w:rPr>
          <w:b/>
          <w:i/>
          <w:szCs w:val="20"/>
        </w:rPr>
        <w:t>Materials for display</w:t>
      </w:r>
      <w:r w:rsidR="006D3F46" w:rsidRPr="00A445F7">
        <w:rPr>
          <w:b/>
          <w:i/>
          <w:szCs w:val="20"/>
        </w:rPr>
        <w:t xml:space="preserve">. </w:t>
      </w:r>
      <w:r w:rsidR="00A445F7">
        <w:rPr>
          <w:szCs w:val="20"/>
        </w:rPr>
        <w:t>Participants can bring books, chapters,</w:t>
      </w:r>
      <w:r w:rsidR="006D3F46" w:rsidRPr="00A445F7">
        <w:rPr>
          <w:szCs w:val="20"/>
        </w:rPr>
        <w:t xml:space="preserve"> reports and </w:t>
      </w:r>
      <w:r w:rsidR="00A445F7">
        <w:rPr>
          <w:szCs w:val="20"/>
        </w:rPr>
        <w:t xml:space="preserve">such </w:t>
      </w:r>
      <w:r w:rsidR="006D3F46" w:rsidRPr="00A445F7">
        <w:rPr>
          <w:szCs w:val="20"/>
        </w:rPr>
        <w:t>for display</w:t>
      </w:r>
      <w:r w:rsidR="003B5A67" w:rsidRPr="00A445F7">
        <w:rPr>
          <w:szCs w:val="20"/>
        </w:rPr>
        <w:t xml:space="preserve"> and/or distribution</w:t>
      </w:r>
      <w:r w:rsidR="006D3F46" w:rsidRPr="00A445F7">
        <w:rPr>
          <w:szCs w:val="20"/>
        </w:rPr>
        <w:t xml:space="preserve">. We can also circulate information </w:t>
      </w:r>
      <w:r w:rsidR="003B5A67" w:rsidRPr="00A445F7">
        <w:rPr>
          <w:szCs w:val="20"/>
        </w:rPr>
        <w:t xml:space="preserve">by email </w:t>
      </w:r>
      <w:r w:rsidR="006D3F46" w:rsidRPr="00A445F7">
        <w:rPr>
          <w:szCs w:val="20"/>
        </w:rPr>
        <w:t>before the conference if desired.</w:t>
      </w:r>
    </w:p>
    <w:p w:rsidR="004710AE" w:rsidRPr="00A445F7" w:rsidRDefault="00DC78C3" w:rsidP="004710AE">
      <w:pPr>
        <w:jc w:val="both"/>
        <w:rPr>
          <w:b/>
          <w:szCs w:val="20"/>
        </w:rPr>
      </w:pPr>
      <w:r>
        <w:rPr>
          <w:b/>
          <w:i/>
          <w:szCs w:val="20"/>
        </w:rPr>
        <w:t xml:space="preserve">Early Career Researchers’ </w:t>
      </w:r>
      <w:r w:rsidR="00DC6945">
        <w:rPr>
          <w:b/>
          <w:i/>
          <w:szCs w:val="20"/>
        </w:rPr>
        <w:t>Day</w:t>
      </w:r>
      <w:r w:rsidR="004710AE" w:rsidRPr="00A445F7">
        <w:rPr>
          <w:b/>
          <w:i/>
          <w:szCs w:val="20"/>
        </w:rPr>
        <w:t xml:space="preserve"> </w:t>
      </w:r>
      <w:r w:rsidR="004710AE" w:rsidRPr="00A445F7">
        <w:rPr>
          <w:szCs w:val="20"/>
        </w:rPr>
        <w:t xml:space="preserve">(organized by Ksenia Meshkova). </w:t>
      </w:r>
      <w:r w:rsidR="00A445F7">
        <w:rPr>
          <w:szCs w:val="20"/>
        </w:rPr>
        <w:t>W</w:t>
      </w:r>
      <w:r w:rsidR="00C27B36">
        <w:rPr>
          <w:szCs w:val="20"/>
        </w:rPr>
        <w:t>ed 1</w:t>
      </w:r>
      <w:r w:rsidR="00A445F7">
        <w:rPr>
          <w:szCs w:val="20"/>
        </w:rPr>
        <w:t>7 Ju</w:t>
      </w:r>
      <w:r w:rsidR="00C27B36">
        <w:rPr>
          <w:szCs w:val="20"/>
        </w:rPr>
        <w:t>ly</w:t>
      </w:r>
      <w:r w:rsidR="00A445F7">
        <w:rPr>
          <w:szCs w:val="20"/>
        </w:rPr>
        <w:t xml:space="preserve"> 201</w:t>
      </w:r>
      <w:r w:rsidR="00C27B36">
        <w:rPr>
          <w:szCs w:val="20"/>
        </w:rPr>
        <w:t>9</w:t>
      </w:r>
      <w:r w:rsidR="00A445F7">
        <w:rPr>
          <w:szCs w:val="20"/>
        </w:rPr>
        <w:t xml:space="preserve"> </w:t>
      </w:r>
      <w:r w:rsidR="00882EC8" w:rsidRPr="00A445F7">
        <w:rPr>
          <w:szCs w:val="20"/>
        </w:rPr>
        <w:t xml:space="preserve">is </w:t>
      </w:r>
      <w:r w:rsidR="009D19CB" w:rsidRPr="00A445F7">
        <w:rPr>
          <w:szCs w:val="20"/>
        </w:rPr>
        <w:t xml:space="preserve">for </w:t>
      </w:r>
      <w:r>
        <w:rPr>
          <w:szCs w:val="20"/>
        </w:rPr>
        <w:t>early career</w:t>
      </w:r>
      <w:r w:rsidR="00F61559" w:rsidRPr="00A445F7">
        <w:rPr>
          <w:szCs w:val="20"/>
        </w:rPr>
        <w:t xml:space="preserve"> researchers</w:t>
      </w:r>
      <w:r w:rsidR="00B94FE7" w:rsidRPr="00A445F7">
        <w:rPr>
          <w:szCs w:val="20"/>
        </w:rPr>
        <w:t xml:space="preserve"> </w:t>
      </w:r>
      <w:r w:rsidR="006D3F46" w:rsidRPr="00A445F7">
        <w:rPr>
          <w:szCs w:val="20"/>
        </w:rPr>
        <w:t xml:space="preserve">to discuss papers, research proposals or </w:t>
      </w:r>
      <w:r>
        <w:rPr>
          <w:szCs w:val="20"/>
        </w:rPr>
        <w:t xml:space="preserve">Master’s / </w:t>
      </w:r>
      <w:r w:rsidR="006D3F46" w:rsidRPr="00A445F7">
        <w:rPr>
          <w:szCs w:val="20"/>
        </w:rPr>
        <w:t xml:space="preserve">PhD theses at any stage of </w:t>
      </w:r>
      <w:r w:rsidR="007F111A" w:rsidRPr="00A445F7">
        <w:rPr>
          <w:szCs w:val="20"/>
        </w:rPr>
        <w:t>completion</w:t>
      </w:r>
      <w:r w:rsidR="00A445F7">
        <w:rPr>
          <w:szCs w:val="20"/>
        </w:rPr>
        <w:t xml:space="preserve">. This is also a good opportunity to </w:t>
      </w:r>
      <w:r w:rsidR="006D3F46" w:rsidRPr="00A445F7">
        <w:rPr>
          <w:szCs w:val="20"/>
        </w:rPr>
        <w:t>network and discuss challenges of doing gender violence research</w:t>
      </w:r>
      <w:r w:rsidR="007F111A" w:rsidRPr="00A445F7">
        <w:rPr>
          <w:szCs w:val="20"/>
        </w:rPr>
        <w:t>.</w:t>
      </w:r>
      <w:r w:rsidR="00AB1FD2" w:rsidRPr="00A445F7">
        <w:rPr>
          <w:szCs w:val="20"/>
        </w:rPr>
        <w:t xml:space="preserve"> </w:t>
      </w:r>
      <w:r>
        <w:rPr>
          <w:szCs w:val="20"/>
        </w:rPr>
        <w:t>E</w:t>
      </w:r>
      <w:r w:rsidR="00C8025C" w:rsidRPr="00A445F7">
        <w:rPr>
          <w:szCs w:val="20"/>
        </w:rPr>
        <w:t xml:space="preserve">xperienced </w:t>
      </w:r>
      <w:r w:rsidR="00AB1FD2" w:rsidRPr="00A445F7">
        <w:rPr>
          <w:szCs w:val="20"/>
        </w:rPr>
        <w:t>resea</w:t>
      </w:r>
      <w:r w:rsidR="00882EC8" w:rsidRPr="00A445F7">
        <w:rPr>
          <w:szCs w:val="20"/>
        </w:rPr>
        <w:t>r</w:t>
      </w:r>
      <w:r w:rsidR="00AB1FD2" w:rsidRPr="00A445F7">
        <w:rPr>
          <w:szCs w:val="20"/>
        </w:rPr>
        <w:t>chers</w:t>
      </w:r>
      <w:r w:rsidR="00C8025C" w:rsidRPr="00A445F7">
        <w:rPr>
          <w:szCs w:val="20"/>
        </w:rPr>
        <w:t xml:space="preserve"> who want to </w:t>
      </w:r>
      <w:r>
        <w:rPr>
          <w:szCs w:val="20"/>
        </w:rPr>
        <w:t xml:space="preserve">lend their </w:t>
      </w:r>
      <w:r w:rsidR="00C8025C" w:rsidRPr="00A445F7">
        <w:rPr>
          <w:szCs w:val="20"/>
        </w:rPr>
        <w:t xml:space="preserve">support </w:t>
      </w:r>
      <w:r w:rsidR="00AB1FD2" w:rsidRPr="00A445F7">
        <w:rPr>
          <w:szCs w:val="20"/>
        </w:rPr>
        <w:t>are also welcome.</w:t>
      </w:r>
      <w:r>
        <w:rPr>
          <w:szCs w:val="20"/>
        </w:rPr>
        <w:t xml:space="preserve"> Early career researchers </w:t>
      </w:r>
      <w:r w:rsidR="00794BDE">
        <w:rPr>
          <w:szCs w:val="20"/>
        </w:rPr>
        <w:t xml:space="preserve">who </w:t>
      </w:r>
      <w:r w:rsidR="00577549">
        <w:rPr>
          <w:szCs w:val="20"/>
        </w:rPr>
        <w:t xml:space="preserve">seek </w:t>
      </w:r>
      <w:r w:rsidR="00AB1FD2" w:rsidRPr="00A445F7">
        <w:rPr>
          <w:szCs w:val="20"/>
        </w:rPr>
        <w:t xml:space="preserve">feedback on their papers </w:t>
      </w:r>
      <w:r>
        <w:rPr>
          <w:szCs w:val="20"/>
        </w:rPr>
        <w:t xml:space="preserve">need </w:t>
      </w:r>
      <w:r w:rsidR="00AB1FD2" w:rsidRPr="00A445F7">
        <w:rPr>
          <w:szCs w:val="20"/>
        </w:rPr>
        <w:t>to send the</w:t>
      </w:r>
      <w:r w:rsidR="00794BDE">
        <w:rPr>
          <w:szCs w:val="20"/>
        </w:rPr>
        <w:t>m</w:t>
      </w:r>
      <w:r>
        <w:rPr>
          <w:szCs w:val="20"/>
        </w:rPr>
        <w:t xml:space="preserve"> to all participants in Early Career Researchers’ D</w:t>
      </w:r>
      <w:r w:rsidR="00497FB9">
        <w:rPr>
          <w:szCs w:val="20"/>
        </w:rPr>
        <w:t>ay</w:t>
      </w:r>
      <w:r w:rsidR="00A445F7">
        <w:rPr>
          <w:szCs w:val="20"/>
        </w:rPr>
        <w:t xml:space="preserve"> before the conference</w:t>
      </w:r>
      <w:r w:rsidR="007F111A" w:rsidRPr="00A445F7">
        <w:rPr>
          <w:szCs w:val="20"/>
        </w:rPr>
        <w:t>.</w:t>
      </w:r>
    </w:p>
    <w:p w:rsidR="004710AE" w:rsidRPr="00D51B81" w:rsidRDefault="006D3F46" w:rsidP="004710AE">
      <w:pPr>
        <w:jc w:val="both"/>
        <w:rPr>
          <w:b/>
          <w:i/>
          <w:sz w:val="24"/>
          <w:szCs w:val="20"/>
        </w:rPr>
      </w:pPr>
      <w:r w:rsidRPr="00D51B81">
        <w:rPr>
          <w:b/>
          <w:sz w:val="24"/>
          <w:szCs w:val="20"/>
        </w:rPr>
        <w:t>For all contributions (</w:t>
      </w:r>
      <w:r w:rsidR="00794BDE" w:rsidRPr="00D51B81">
        <w:rPr>
          <w:b/>
          <w:sz w:val="24"/>
          <w:szCs w:val="20"/>
        </w:rPr>
        <w:t>main conference</w:t>
      </w:r>
      <w:r w:rsidR="00C27B36" w:rsidRPr="00D51B81">
        <w:rPr>
          <w:b/>
          <w:sz w:val="24"/>
          <w:szCs w:val="20"/>
        </w:rPr>
        <w:t xml:space="preserve"> and </w:t>
      </w:r>
      <w:r w:rsidR="00DC78C3">
        <w:rPr>
          <w:b/>
          <w:sz w:val="24"/>
          <w:szCs w:val="20"/>
        </w:rPr>
        <w:t>early career researchers</w:t>
      </w:r>
      <w:r w:rsidR="00DC6945" w:rsidRPr="00D51B81">
        <w:rPr>
          <w:b/>
          <w:sz w:val="24"/>
          <w:szCs w:val="20"/>
        </w:rPr>
        <w:t>’ day</w:t>
      </w:r>
      <w:r w:rsidRPr="00D51B81">
        <w:rPr>
          <w:b/>
          <w:sz w:val="24"/>
          <w:szCs w:val="20"/>
        </w:rPr>
        <w:t xml:space="preserve">), </w:t>
      </w:r>
      <w:r w:rsidR="004D4438" w:rsidRPr="00D51B81">
        <w:rPr>
          <w:b/>
          <w:sz w:val="24"/>
          <w:szCs w:val="20"/>
        </w:rPr>
        <w:t xml:space="preserve">please </w:t>
      </w:r>
      <w:r w:rsidRPr="00D51B81">
        <w:rPr>
          <w:b/>
          <w:sz w:val="24"/>
          <w:szCs w:val="20"/>
        </w:rPr>
        <w:t>s</w:t>
      </w:r>
      <w:r w:rsidR="004710AE" w:rsidRPr="00D51B81">
        <w:rPr>
          <w:b/>
          <w:sz w:val="24"/>
          <w:szCs w:val="20"/>
        </w:rPr>
        <w:t xml:space="preserve">end </w:t>
      </w:r>
      <w:r w:rsidR="00A20943" w:rsidRPr="00D51B81">
        <w:rPr>
          <w:b/>
          <w:sz w:val="24"/>
          <w:szCs w:val="20"/>
        </w:rPr>
        <w:t xml:space="preserve">submission form with </w:t>
      </w:r>
      <w:r w:rsidRPr="00D51B81">
        <w:rPr>
          <w:b/>
          <w:sz w:val="24"/>
          <w:szCs w:val="20"/>
        </w:rPr>
        <w:t>200-word ab</w:t>
      </w:r>
      <w:r w:rsidR="004710AE" w:rsidRPr="00D51B81">
        <w:rPr>
          <w:b/>
          <w:sz w:val="24"/>
          <w:szCs w:val="20"/>
        </w:rPr>
        <w:t xml:space="preserve">stract to </w:t>
      </w:r>
      <w:hyperlink r:id="rId8" w:history="1">
        <w:r w:rsidR="00C27B36" w:rsidRPr="00D51B81">
          <w:rPr>
            <w:rStyle w:val="Hyperlink"/>
            <w:sz w:val="24"/>
            <w:szCs w:val="20"/>
          </w:rPr>
          <w:t xml:space="preserve">ENGV Freiburg </w:t>
        </w:r>
        <w:r w:rsidR="002B715D" w:rsidRPr="00D51B81">
          <w:rPr>
            <w:rStyle w:val="Hyperlink"/>
            <w:sz w:val="24"/>
            <w:szCs w:val="20"/>
          </w:rPr>
          <w:t xml:space="preserve">conference </w:t>
        </w:r>
        <w:r w:rsidR="00BC15A9" w:rsidRPr="00D51B81">
          <w:rPr>
            <w:rStyle w:val="Hyperlink"/>
            <w:sz w:val="24"/>
            <w:szCs w:val="20"/>
          </w:rPr>
          <w:t>201</w:t>
        </w:r>
        <w:r w:rsidR="00C27B36" w:rsidRPr="00D51B81">
          <w:rPr>
            <w:rStyle w:val="Hyperlink"/>
            <w:sz w:val="24"/>
            <w:szCs w:val="20"/>
          </w:rPr>
          <w:t>9</w:t>
        </w:r>
      </w:hyperlink>
      <w:r w:rsidR="00A20943" w:rsidRPr="00D51B81">
        <w:rPr>
          <w:b/>
          <w:sz w:val="24"/>
          <w:szCs w:val="20"/>
        </w:rPr>
        <w:t xml:space="preserve"> </w:t>
      </w:r>
      <w:r w:rsidR="004710AE" w:rsidRPr="00D51B81">
        <w:rPr>
          <w:b/>
          <w:sz w:val="24"/>
          <w:szCs w:val="20"/>
        </w:rPr>
        <w:t xml:space="preserve">no later than </w:t>
      </w:r>
      <w:r w:rsidR="001C46A7" w:rsidRPr="00D51B81">
        <w:rPr>
          <w:b/>
          <w:color w:val="FF0000"/>
          <w:sz w:val="24"/>
          <w:szCs w:val="20"/>
        </w:rPr>
        <w:t xml:space="preserve">1 </w:t>
      </w:r>
      <w:r w:rsidR="00B649B7" w:rsidRPr="00D51B81">
        <w:rPr>
          <w:b/>
          <w:color w:val="FF0000"/>
          <w:sz w:val="24"/>
          <w:szCs w:val="20"/>
        </w:rPr>
        <w:t>February</w:t>
      </w:r>
      <w:r w:rsidR="001C46A7" w:rsidRPr="00D51B81">
        <w:rPr>
          <w:b/>
          <w:color w:val="FF0000"/>
          <w:sz w:val="24"/>
          <w:szCs w:val="20"/>
        </w:rPr>
        <w:t xml:space="preserve"> 201</w:t>
      </w:r>
      <w:r w:rsidR="00C27B36" w:rsidRPr="00D51B81">
        <w:rPr>
          <w:b/>
          <w:color w:val="FF0000"/>
          <w:sz w:val="24"/>
          <w:szCs w:val="20"/>
        </w:rPr>
        <w:t>9</w:t>
      </w:r>
      <w:r w:rsidR="004D4438" w:rsidRPr="00D51B81">
        <w:rPr>
          <w:b/>
          <w:sz w:val="24"/>
          <w:szCs w:val="20"/>
        </w:rPr>
        <w:t>.</w:t>
      </w:r>
    </w:p>
    <w:p w:rsidR="00794BDE" w:rsidRPr="00577549" w:rsidRDefault="009F5E5E" w:rsidP="00794BDE">
      <w:pPr>
        <w:jc w:val="center"/>
        <w:rPr>
          <w:b/>
          <w:sz w:val="24"/>
          <w:szCs w:val="20"/>
        </w:rPr>
      </w:pPr>
      <w:r w:rsidRPr="00577549">
        <w:rPr>
          <w:b/>
          <w:sz w:val="24"/>
          <w:szCs w:val="20"/>
        </w:rPr>
        <w:t xml:space="preserve">We look forward to seeing you in </w:t>
      </w:r>
      <w:r w:rsidR="00C27B36" w:rsidRPr="00577549">
        <w:rPr>
          <w:b/>
          <w:sz w:val="24"/>
          <w:szCs w:val="20"/>
        </w:rPr>
        <w:t xml:space="preserve">Freiburg </w:t>
      </w:r>
      <w:r w:rsidR="004710AE" w:rsidRPr="00577549">
        <w:rPr>
          <w:b/>
          <w:sz w:val="24"/>
          <w:szCs w:val="20"/>
        </w:rPr>
        <w:t xml:space="preserve">in </w:t>
      </w:r>
      <w:r w:rsidR="00C27B36" w:rsidRPr="00577549">
        <w:rPr>
          <w:b/>
          <w:sz w:val="24"/>
          <w:szCs w:val="20"/>
        </w:rPr>
        <w:t>2019</w:t>
      </w:r>
      <w:r w:rsidRPr="00577549">
        <w:rPr>
          <w:b/>
          <w:sz w:val="24"/>
          <w:szCs w:val="20"/>
        </w:rPr>
        <w:t>!</w:t>
      </w:r>
    </w:p>
    <w:p w:rsidR="00D51B81" w:rsidRDefault="00D51B81" w:rsidP="00794BDE">
      <w:pPr>
        <w:jc w:val="center"/>
        <w:rPr>
          <w:b/>
          <w:szCs w:val="20"/>
          <w:u w:val="single"/>
        </w:rPr>
      </w:pPr>
    </w:p>
    <w:p w:rsidR="00D51B81" w:rsidRDefault="00D51B81" w:rsidP="00794BDE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Conference Committee:</w:t>
      </w:r>
      <w:bookmarkStart w:id="0" w:name="_GoBack"/>
      <w:bookmarkEnd w:id="0"/>
    </w:p>
    <w:p w:rsidR="00794BDE" w:rsidRPr="003D0009" w:rsidRDefault="00B649B7" w:rsidP="00794BDE">
      <w:pPr>
        <w:jc w:val="center"/>
        <w:rPr>
          <w:b/>
          <w:szCs w:val="20"/>
        </w:rPr>
      </w:pPr>
      <w:r>
        <w:rPr>
          <w:b/>
          <w:szCs w:val="20"/>
          <w:u w:val="single"/>
        </w:rPr>
        <w:t xml:space="preserve">Freiburg: </w:t>
      </w:r>
      <w:r w:rsidR="003D0009" w:rsidRPr="003D0009">
        <w:rPr>
          <w:b/>
          <w:szCs w:val="20"/>
        </w:rPr>
        <w:t>Cornelia Helfferich, Barbara Kavemann, Bianca Nagel, Daniel Doll, Carina Pflügler, Jenn</w:t>
      </w:r>
      <w:r w:rsidR="003D0009">
        <w:rPr>
          <w:b/>
          <w:szCs w:val="20"/>
        </w:rPr>
        <w:t>y-Elisa Ginter, Maria Theisgen</w:t>
      </w:r>
      <w:r>
        <w:rPr>
          <w:b/>
          <w:szCs w:val="20"/>
        </w:rPr>
        <w:t xml:space="preserve"> / </w:t>
      </w:r>
      <w:r>
        <w:rPr>
          <w:b/>
          <w:szCs w:val="20"/>
          <w:u w:val="single"/>
        </w:rPr>
        <w:t>Network</w:t>
      </w:r>
      <w:r w:rsidR="003D0009">
        <w:rPr>
          <w:b/>
          <w:szCs w:val="20"/>
        </w:rPr>
        <w:t xml:space="preserve">: </w:t>
      </w:r>
      <w:r w:rsidR="009F5E5E" w:rsidRPr="003D0009">
        <w:rPr>
          <w:b/>
          <w:szCs w:val="20"/>
        </w:rPr>
        <w:t xml:space="preserve">Monika Schröttle, </w:t>
      </w:r>
      <w:r w:rsidR="003D0009" w:rsidRPr="003D0009">
        <w:rPr>
          <w:b/>
          <w:szCs w:val="20"/>
        </w:rPr>
        <w:t xml:space="preserve">Ksenia Meshkova, </w:t>
      </w:r>
      <w:r>
        <w:rPr>
          <w:b/>
          <w:szCs w:val="20"/>
        </w:rPr>
        <w:t>Nad</w:t>
      </w:r>
      <w:r w:rsidR="00FD55ED">
        <w:rPr>
          <w:b/>
          <w:szCs w:val="20"/>
        </w:rPr>
        <w:t xml:space="preserve">ia Khelaifat, </w:t>
      </w:r>
      <w:r w:rsidR="009F5E5E" w:rsidRPr="003D0009">
        <w:rPr>
          <w:b/>
          <w:szCs w:val="20"/>
        </w:rPr>
        <w:t>Renate Klein</w:t>
      </w:r>
      <w:r w:rsidR="00B870A7" w:rsidRPr="003D0009">
        <w:rPr>
          <w:b/>
          <w:szCs w:val="20"/>
        </w:rPr>
        <w:t xml:space="preserve"> </w:t>
      </w:r>
    </w:p>
    <w:sectPr w:rsidR="00794BDE" w:rsidRPr="003D0009" w:rsidSect="00D51B81">
      <w:headerReference w:type="default" r:id="rId9"/>
      <w:pgSz w:w="12240" w:h="15840"/>
      <w:pgMar w:top="851" w:right="1185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7C" w:rsidRDefault="004F2B7C" w:rsidP="00E80947">
      <w:pPr>
        <w:spacing w:after="0" w:line="240" w:lineRule="auto"/>
      </w:pPr>
      <w:r>
        <w:separator/>
      </w:r>
    </w:p>
  </w:endnote>
  <w:endnote w:type="continuationSeparator" w:id="0">
    <w:p w:rsidR="004F2B7C" w:rsidRDefault="004F2B7C" w:rsidP="00E8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7C" w:rsidRDefault="004F2B7C" w:rsidP="00E80947">
      <w:pPr>
        <w:spacing w:after="0" w:line="240" w:lineRule="auto"/>
      </w:pPr>
      <w:r>
        <w:separator/>
      </w:r>
    </w:p>
  </w:footnote>
  <w:footnote w:type="continuationSeparator" w:id="0">
    <w:p w:rsidR="004F2B7C" w:rsidRDefault="004F2B7C" w:rsidP="00E8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CC" w:rsidRDefault="005A6DCC">
    <w:pPr>
      <w:pStyle w:val="Header"/>
    </w:pPr>
  </w:p>
  <w:p w:rsidR="000E0C94" w:rsidRDefault="000E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5D1"/>
    <w:multiLevelType w:val="hybridMultilevel"/>
    <w:tmpl w:val="A238AEA2"/>
    <w:lvl w:ilvl="0" w:tplc="B3AEA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7A89"/>
    <w:multiLevelType w:val="hybridMultilevel"/>
    <w:tmpl w:val="7D3E316C"/>
    <w:lvl w:ilvl="0" w:tplc="8E8294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38A"/>
    <w:rsid w:val="0004066C"/>
    <w:rsid w:val="000B0557"/>
    <w:rsid w:val="000B7BB7"/>
    <w:rsid w:val="000E0C94"/>
    <w:rsid w:val="0011743C"/>
    <w:rsid w:val="00166DF5"/>
    <w:rsid w:val="0018412E"/>
    <w:rsid w:val="001845E4"/>
    <w:rsid w:val="0019112A"/>
    <w:rsid w:val="001B6255"/>
    <w:rsid w:val="001C166E"/>
    <w:rsid w:val="001C46A7"/>
    <w:rsid w:val="0020235F"/>
    <w:rsid w:val="00203A31"/>
    <w:rsid w:val="00206AD9"/>
    <w:rsid w:val="002B715D"/>
    <w:rsid w:val="00306912"/>
    <w:rsid w:val="00332643"/>
    <w:rsid w:val="00346899"/>
    <w:rsid w:val="003B03F3"/>
    <w:rsid w:val="003B5A67"/>
    <w:rsid w:val="003D0009"/>
    <w:rsid w:val="0040396E"/>
    <w:rsid w:val="00403A38"/>
    <w:rsid w:val="00445209"/>
    <w:rsid w:val="004710AE"/>
    <w:rsid w:val="00497FB9"/>
    <w:rsid w:val="004C052C"/>
    <w:rsid w:val="004D4438"/>
    <w:rsid w:val="004E48F3"/>
    <w:rsid w:val="004F2B7C"/>
    <w:rsid w:val="004F49EE"/>
    <w:rsid w:val="004F5164"/>
    <w:rsid w:val="004F6FB8"/>
    <w:rsid w:val="005020B6"/>
    <w:rsid w:val="005040FC"/>
    <w:rsid w:val="00521069"/>
    <w:rsid w:val="005259BE"/>
    <w:rsid w:val="00546C73"/>
    <w:rsid w:val="00577549"/>
    <w:rsid w:val="005A00FF"/>
    <w:rsid w:val="005A6DCC"/>
    <w:rsid w:val="005D74FA"/>
    <w:rsid w:val="00601A67"/>
    <w:rsid w:val="00675F75"/>
    <w:rsid w:val="006D3F46"/>
    <w:rsid w:val="0074038A"/>
    <w:rsid w:val="00753E9F"/>
    <w:rsid w:val="00794BDE"/>
    <w:rsid w:val="007A4EC1"/>
    <w:rsid w:val="007E2887"/>
    <w:rsid w:val="007F111A"/>
    <w:rsid w:val="00876158"/>
    <w:rsid w:val="00882EC8"/>
    <w:rsid w:val="008A1E08"/>
    <w:rsid w:val="008D2403"/>
    <w:rsid w:val="008F72F9"/>
    <w:rsid w:val="00911028"/>
    <w:rsid w:val="00913D35"/>
    <w:rsid w:val="009A1102"/>
    <w:rsid w:val="009D19CB"/>
    <w:rsid w:val="009D693B"/>
    <w:rsid w:val="009F0503"/>
    <w:rsid w:val="009F5E5E"/>
    <w:rsid w:val="00A14715"/>
    <w:rsid w:val="00A147A4"/>
    <w:rsid w:val="00A15427"/>
    <w:rsid w:val="00A20943"/>
    <w:rsid w:val="00A30487"/>
    <w:rsid w:val="00A43E08"/>
    <w:rsid w:val="00A445F7"/>
    <w:rsid w:val="00A70E00"/>
    <w:rsid w:val="00AB1FD2"/>
    <w:rsid w:val="00AE2FBB"/>
    <w:rsid w:val="00B13605"/>
    <w:rsid w:val="00B649B7"/>
    <w:rsid w:val="00B650FE"/>
    <w:rsid w:val="00B870A7"/>
    <w:rsid w:val="00B94FE7"/>
    <w:rsid w:val="00B9524A"/>
    <w:rsid w:val="00BB250D"/>
    <w:rsid w:val="00BC15A9"/>
    <w:rsid w:val="00C27B36"/>
    <w:rsid w:val="00C33190"/>
    <w:rsid w:val="00C8025C"/>
    <w:rsid w:val="00C85B29"/>
    <w:rsid w:val="00C85CDF"/>
    <w:rsid w:val="00CA2398"/>
    <w:rsid w:val="00D51B81"/>
    <w:rsid w:val="00D64C1B"/>
    <w:rsid w:val="00DC0720"/>
    <w:rsid w:val="00DC6945"/>
    <w:rsid w:val="00DC78C3"/>
    <w:rsid w:val="00E14004"/>
    <w:rsid w:val="00E61656"/>
    <w:rsid w:val="00E73B20"/>
    <w:rsid w:val="00E80947"/>
    <w:rsid w:val="00E87FF3"/>
    <w:rsid w:val="00F0619A"/>
    <w:rsid w:val="00F61559"/>
    <w:rsid w:val="00F91CF2"/>
    <w:rsid w:val="00FC082B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36478"/>
  <w15:docId w15:val="{BC4A55F1-8065-4773-9B2B-9BA8869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47"/>
  </w:style>
  <w:style w:type="paragraph" w:styleId="Footer">
    <w:name w:val="footer"/>
    <w:basedOn w:val="Normal"/>
    <w:link w:val="FooterChar"/>
    <w:uiPriority w:val="99"/>
    <w:unhideWhenUsed/>
    <w:rsid w:val="00E8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47"/>
  </w:style>
  <w:style w:type="character" w:styleId="CommentReference">
    <w:name w:val="annotation reference"/>
    <w:basedOn w:val="DefaultParagraphFont"/>
    <w:uiPriority w:val="99"/>
    <w:semiHidden/>
    <w:unhideWhenUsed/>
    <w:rsid w:val="009A1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5A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vfreibu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6876-A3DB-412E-ADD4-3822693A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Klein</dc:creator>
  <cp:lastModifiedBy>Renate Klein</cp:lastModifiedBy>
  <cp:revision>10</cp:revision>
  <cp:lastPrinted>2018-11-23T21:29:00Z</cp:lastPrinted>
  <dcterms:created xsi:type="dcterms:W3CDTF">2018-11-02T08:17:00Z</dcterms:created>
  <dcterms:modified xsi:type="dcterms:W3CDTF">2018-11-30T21:43:00Z</dcterms:modified>
</cp:coreProperties>
</file>